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C60" w:rsidRPr="00C95993" w:rsidRDefault="00C95993">
      <w:pPr>
        <w:rPr>
          <w:rFonts w:ascii="Arial" w:hAnsi="Arial" w:cs="Arial"/>
          <w:sz w:val="24"/>
          <w:szCs w:val="24"/>
        </w:rPr>
      </w:pPr>
      <w:r w:rsidRPr="00C95993">
        <w:rPr>
          <w:rFonts w:ascii="Arial" w:hAnsi="Arial" w:cs="Arial"/>
          <w:sz w:val="24"/>
          <w:szCs w:val="24"/>
        </w:rPr>
        <w:t>Brown, Jim</w:t>
      </w:r>
    </w:p>
    <w:p w:rsidR="00423AD4" w:rsidRDefault="00423AD4" w:rsidP="00660767">
      <w:pPr>
        <w:jc w:val="both"/>
        <w:rPr>
          <w:rFonts w:ascii="Arial" w:hAnsi="Arial" w:cs="Arial"/>
          <w:sz w:val="20"/>
          <w:szCs w:val="20"/>
        </w:rPr>
      </w:pPr>
      <w:r>
        <w:rPr>
          <w:noProof/>
          <w:lang w:eastAsia="en-AU"/>
        </w:rPr>
        <w:drawing>
          <wp:inline distT="0" distB="0" distL="0" distR="0" wp14:anchorId="6BFD16FD" wp14:editId="6767C605">
            <wp:extent cx="2" cy="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" cy="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0"/>
          <w:szCs w:val="20"/>
          <w:lang w:eastAsia="en-AU"/>
        </w:rPr>
        <w:drawing>
          <wp:inline distT="0" distB="0" distL="0" distR="0">
            <wp:extent cx="1712814" cy="2184850"/>
            <wp:effectExtent l="0" t="0" r="1905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imBrown-reduced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218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95993" w:rsidRPr="00660767" w:rsidRDefault="00660767" w:rsidP="00660767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660767">
        <w:rPr>
          <w:rFonts w:ascii="Arial" w:hAnsi="Arial" w:cs="Arial"/>
          <w:sz w:val="20"/>
          <w:szCs w:val="20"/>
        </w:rPr>
        <w:t xml:space="preserve">Started at </w:t>
      </w:r>
      <w:proofErr w:type="spellStart"/>
      <w:r w:rsidRPr="00660767">
        <w:rPr>
          <w:rFonts w:ascii="Arial" w:hAnsi="Arial" w:cs="Arial"/>
          <w:sz w:val="20"/>
          <w:szCs w:val="20"/>
        </w:rPr>
        <w:t>Quinninup</w:t>
      </w:r>
      <w:proofErr w:type="spellEnd"/>
      <w:r w:rsidRPr="00660767">
        <w:rPr>
          <w:rFonts w:ascii="Arial" w:hAnsi="Arial" w:cs="Arial"/>
          <w:sz w:val="20"/>
          <w:szCs w:val="20"/>
        </w:rPr>
        <w:t xml:space="preserve"> in 1977 as a gang member with Tom Backhouse as the officer in charge.</w:t>
      </w:r>
      <w:proofErr w:type="gramEnd"/>
      <w:r w:rsidRPr="00660767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660767">
        <w:rPr>
          <w:rFonts w:ascii="Arial" w:hAnsi="Arial" w:cs="Arial"/>
          <w:sz w:val="20"/>
          <w:szCs w:val="20"/>
        </w:rPr>
        <w:t>Then moved to Pemberton when the settlement was closed in 1978-9.</w:t>
      </w:r>
      <w:proofErr w:type="gramEnd"/>
      <w:r w:rsidRPr="00660767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660767">
        <w:rPr>
          <w:rFonts w:ascii="Arial" w:hAnsi="Arial" w:cs="Arial"/>
          <w:sz w:val="20"/>
          <w:szCs w:val="20"/>
        </w:rPr>
        <w:t>Took over as storeman after Paddy Evans retired and was in the gangs for some 17 years before being offered a position in Forest Management Branch in 1994 in Manjimup.</w:t>
      </w:r>
      <w:proofErr w:type="gramEnd"/>
      <w:r w:rsidRPr="00660767">
        <w:rPr>
          <w:rFonts w:ascii="Arial" w:hAnsi="Arial" w:cs="Arial"/>
          <w:sz w:val="20"/>
          <w:szCs w:val="20"/>
        </w:rPr>
        <w:t xml:space="preserve">  Worked there until 2004, then transferred to Bunbury </w:t>
      </w:r>
      <w:r w:rsidR="00CF5CCC">
        <w:rPr>
          <w:rFonts w:ascii="Arial" w:hAnsi="Arial" w:cs="Arial"/>
          <w:sz w:val="20"/>
          <w:szCs w:val="20"/>
        </w:rPr>
        <w:t xml:space="preserve">as a </w:t>
      </w:r>
      <w:r w:rsidR="00CF5CCC" w:rsidRPr="00CF5CCC">
        <w:rPr>
          <w:rFonts w:ascii="Arial" w:hAnsi="Arial" w:cs="Arial"/>
          <w:sz w:val="20"/>
          <w:szCs w:val="20"/>
        </w:rPr>
        <w:t>Senior Disease Hygiene Officer</w:t>
      </w:r>
      <w:r w:rsidR="00CF5CCC" w:rsidRPr="00CF5CCC">
        <w:t xml:space="preserve"> </w:t>
      </w:r>
      <w:r w:rsidRPr="00660767">
        <w:rPr>
          <w:rFonts w:ascii="Arial" w:hAnsi="Arial" w:cs="Arial"/>
          <w:sz w:val="20"/>
          <w:szCs w:val="20"/>
        </w:rPr>
        <w:t>and retired there in 2008.</w:t>
      </w:r>
    </w:p>
    <w:sectPr w:rsidR="00C95993" w:rsidRPr="00660767" w:rsidSect="00C959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993"/>
    <w:rsid w:val="00423AD4"/>
    <w:rsid w:val="00660767"/>
    <w:rsid w:val="00C95993"/>
    <w:rsid w:val="00CF5CCC"/>
    <w:rsid w:val="00F2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3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A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3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A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dcterms:created xsi:type="dcterms:W3CDTF">2014-01-21T09:52:00Z</dcterms:created>
  <dcterms:modified xsi:type="dcterms:W3CDTF">2014-01-22T22:15:00Z</dcterms:modified>
</cp:coreProperties>
</file>